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FA" w:rsidRPr="00E2477A" w:rsidRDefault="00251DFA" w:rsidP="00251DFA">
      <w:pPr>
        <w:numPr>
          <w:ilvl w:val="0"/>
          <w:numId w:val="1"/>
        </w:numPr>
        <w:rPr>
          <w:rStyle w:val="fontstyle01"/>
        </w:rPr>
      </w:pPr>
      <w:r w:rsidRPr="00E2477A">
        <w:rPr>
          <w:rStyle w:val="fontstyle01"/>
        </w:rPr>
        <w:t xml:space="preserve">Организация деятельности, направленной на  выполнение  закона </w:t>
      </w:r>
    </w:p>
    <w:p w:rsidR="00251DFA" w:rsidRPr="00E2477A" w:rsidRDefault="00251DFA" w:rsidP="00251DFA">
      <w:pPr>
        <w:ind w:left="360"/>
        <w:rPr>
          <w:rStyle w:val="fontstyle01"/>
        </w:rPr>
      </w:pPr>
      <w:r w:rsidRPr="00E2477A">
        <w:rPr>
          <w:rStyle w:val="fontstyle01"/>
        </w:rPr>
        <w:t xml:space="preserve">                                            «Об образовании в РФ»</w:t>
      </w:r>
      <w:proofErr w:type="gramStart"/>
      <w:r w:rsidRPr="00E2477A">
        <w:rPr>
          <w:rStyle w:val="fontstyle01"/>
        </w:rPr>
        <w:t xml:space="preserve"> .</w:t>
      </w:r>
      <w:proofErr w:type="gramEnd"/>
    </w:p>
    <w:p w:rsidR="00251DFA" w:rsidRPr="00E2477A" w:rsidRDefault="00251DFA" w:rsidP="00251DFA">
      <w:pPr>
        <w:rPr>
          <w:color w:val="000000"/>
        </w:rPr>
      </w:pPr>
      <w:r w:rsidRPr="00E2477A">
        <w:rPr>
          <w:b/>
          <w:bCs/>
          <w:color w:val="000000"/>
        </w:rPr>
        <w:br/>
      </w:r>
      <w:r w:rsidRPr="00E2477A">
        <w:rPr>
          <w:bCs/>
          <w:color w:val="000000"/>
        </w:rPr>
        <w:t>1.1.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4981"/>
        <w:gridCol w:w="1610"/>
        <w:gridCol w:w="1854"/>
      </w:tblGrid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2477A">
              <w:rPr>
                <w:color w:val="000000"/>
              </w:rPr>
              <w:t>п</w:t>
            </w:r>
            <w:proofErr w:type="spellEnd"/>
            <w:proofErr w:type="gramEnd"/>
            <w:r w:rsidRPr="00E2477A">
              <w:rPr>
                <w:color w:val="000000"/>
              </w:rPr>
              <w:t>/</w:t>
            </w:r>
            <w:proofErr w:type="spellStart"/>
            <w:r w:rsidRPr="00E2477A">
              <w:rPr>
                <w:color w:val="000000"/>
              </w:rPr>
              <w:t>п</w:t>
            </w:r>
            <w:proofErr w:type="spellEnd"/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Мероприятия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Сроки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Ответственные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Провести учет детей, подлежащих обучению в школе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31 августа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Комплектование 1 класса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31 августа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Сбор сведений </w:t>
            </w:r>
            <w:proofErr w:type="gramStart"/>
            <w:r w:rsidRPr="00E2477A">
              <w:rPr>
                <w:color w:val="000000"/>
              </w:rPr>
              <w:t>о</w:t>
            </w:r>
            <w:proofErr w:type="gramEnd"/>
            <w:r w:rsidRPr="00E2477A">
              <w:rPr>
                <w:color w:val="000000"/>
              </w:rPr>
              <w:t xml:space="preserve"> устройстве выпускников 9,11 классов школы.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31 августа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Классные руководители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4.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Проверка списочного состава </w:t>
            </w:r>
            <w:proofErr w:type="gramStart"/>
            <w:r w:rsidRPr="00E2477A">
              <w:rPr>
                <w:color w:val="000000"/>
              </w:rPr>
              <w:t>обучающихся</w:t>
            </w:r>
            <w:proofErr w:type="gramEnd"/>
            <w:r w:rsidRPr="00E2477A">
              <w:rPr>
                <w:color w:val="000000"/>
              </w:rPr>
              <w:t xml:space="preserve"> по классам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до 5 сентября 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Классные руководители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5.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Собеседование с библиотекарем школы о степени обеспеченности школьников учебниками и сохранности учебного фонда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10 сентября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Администрация школы</w:t>
            </w:r>
          </w:p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Библиотекарь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6.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Составление расписания учебных занятий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1 сентября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7.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Комплектование кружков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5 сентября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Педагог-организатор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8.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Создание базы данных из многодетных и малообеспеченных, опекаемых семей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сентябрь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Педагог-организатор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9.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Создание базы данных сирот и  находящихся под опекой детей и семей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сентябрь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Педагог-организатор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10.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Смотр санитарного состояния школьных помещений, соблюдение правил охраны труда.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 раз в четверть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Администрация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11.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Организация работы по пропаганде ЗОЖ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Педагог-организатор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12.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Учет посещаемости школы  </w:t>
            </w:r>
            <w:proofErr w:type="gramStart"/>
            <w:r w:rsidRPr="00E2477A">
              <w:rPr>
                <w:color w:val="000000"/>
              </w:rPr>
              <w:t>обучающимися</w:t>
            </w:r>
            <w:proofErr w:type="gramEnd"/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ежедневно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Классные руководители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13.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Организация работы с обучающимися, мотивированными на обучение</w:t>
            </w:r>
            <w:r>
              <w:rPr>
                <w:color w:val="000000"/>
              </w:rPr>
              <w:t xml:space="preserve"> </w:t>
            </w:r>
            <w:proofErr w:type="gramStart"/>
            <w:r w:rsidRPr="00E2477A">
              <w:rPr>
                <w:color w:val="000000"/>
              </w:rPr>
              <w:t xml:space="preserve">( </w:t>
            </w:r>
            <w:proofErr w:type="gramEnd"/>
            <w:r w:rsidRPr="00E2477A">
              <w:rPr>
                <w:color w:val="000000"/>
              </w:rPr>
              <w:t>олимпиады, конкурсы, соревнования, интеллектуальные марафоны)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Педагог-организатор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14.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 раз в четверть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15.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>
              <w:rPr>
                <w:color w:val="000000"/>
              </w:rPr>
              <w:t>Профориентация (</w:t>
            </w:r>
            <w:r w:rsidRPr="00E2477A">
              <w:rPr>
                <w:color w:val="000000"/>
              </w:rPr>
              <w:t>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Педагог-организатор</w:t>
            </w:r>
          </w:p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Классные руководители 9,11 классов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16.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17.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Организация работы по подготовке </w:t>
            </w:r>
            <w:proofErr w:type="gramStart"/>
            <w:r w:rsidRPr="00E2477A">
              <w:rPr>
                <w:color w:val="000000"/>
              </w:rPr>
              <w:t>обучающихся</w:t>
            </w:r>
            <w:proofErr w:type="gramEnd"/>
            <w:r w:rsidRPr="00E2477A">
              <w:rPr>
                <w:color w:val="000000"/>
              </w:rPr>
              <w:t xml:space="preserve"> к ГИА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 плану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Зам. директора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18.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Классные руководители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19.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Организация индивидуальной работы с </w:t>
            </w:r>
            <w:proofErr w:type="gramStart"/>
            <w:r w:rsidRPr="00E2477A">
              <w:rPr>
                <w:color w:val="000000"/>
              </w:rPr>
              <w:t>обучающимися</w:t>
            </w:r>
            <w:proofErr w:type="gramEnd"/>
            <w:r w:rsidRPr="00E2477A">
              <w:rPr>
                <w:color w:val="000000"/>
              </w:rPr>
              <w:t>, имеющими неудовлетворительные отметки по предметам.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Учителя - предметники</w:t>
            </w:r>
          </w:p>
        </w:tc>
      </w:tr>
      <w:tr w:rsidR="00251DFA" w:rsidRPr="00E2477A" w:rsidTr="000A3687">
        <w:tc>
          <w:tcPr>
            <w:tcW w:w="998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lastRenderedPageBreak/>
              <w:t>20.</w:t>
            </w:r>
          </w:p>
        </w:tc>
        <w:tc>
          <w:tcPr>
            <w:tcW w:w="4981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Ведение журнала по ОТ, проведение инструктажей с </w:t>
            </w:r>
            <w:proofErr w:type="gramStart"/>
            <w:r w:rsidRPr="00E2477A">
              <w:rPr>
                <w:color w:val="000000"/>
              </w:rPr>
              <w:t>обучающимися</w:t>
            </w:r>
            <w:proofErr w:type="gramEnd"/>
            <w:r w:rsidRPr="00E2477A">
              <w:rPr>
                <w:color w:val="000000"/>
              </w:rPr>
              <w:t>.</w:t>
            </w:r>
          </w:p>
        </w:tc>
        <w:tc>
          <w:tcPr>
            <w:tcW w:w="1610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в течение года</w:t>
            </w:r>
          </w:p>
        </w:tc>
        <w:tc>
          <w:tcPr>
            <w:tcW w:w="1854" w:type="dxa"/>
          </w:tcPr>
          <w:p w:rsidR="00251DFA" w:rsidRPr="00E2477A" w:rsidRDefault="00251DFA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Классные руководители</w:t>
            </w:r>
          </w:p>
        </w:tc>
      </w:tr>
    </w:tbl>
    <w:p w:rsidR="00251DFA" w:rsidRPr="00E2477A" w:rsidRDefault="00251DFA" w:rsidP="00251DFA">
      <w:pPr>
        <w:rPr>
          <w:color w:val="000000"/>
        </w:rPr>
      </w:pPr>
    </w:p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58E0"/>
    <w:multiLevelType w:val="hybridMultilevel"/>
    <w:tmpl w:val="CCDE1D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FA"/>
    <w:rsid w:val="000A1DCE"/>
    <w:rsid w:val="00251DFA"/>
    <w:rsid w:val="006A671A"/>
    <w:rsid w:val="00812E9F"/>
    <w:rsid w:val="00A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1DF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2019-01-30T19:24:00Z</dcterms:created>
  <dcterms:modified xsi:type="dcterms:W3CDTF">2019-01-30T19:24:00Z</dcterms:modified>
</cp:coreProperties>
</file>