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6C7" w:rsidRDefault="00DC4DF3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EC4CB1" wp14:editId="3838DD64">
            <wp:extent cx="6019800" cy="825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D76C7" w:rsidRDefault="006D76C7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73ABF" w:rsidRPr="00642798" w:rsidRDefault="00573ABF" w:rsidP="007E236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42798">
        <w:rPr>
          <w:rFonts w:ascii="Times New Roman" w:hAnsi="Times New Roman"/>
          <w:b/>
          <w:sz w:val="24"/>
          <w:szCs w:val="24"/>
        </w:rPr>
        <w:lastRenderedPageBreak/>
        <w:t xml:space="preserve">Планируемые результаты освоения курса </w:t>
      </w:r>
      <w:r w:rsidRPr="0064279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«Окружающий мир»</w:t>
      </w:r>
    </w:p>
    <w:p w:rsidR="00573ABF" w:rsidRPr="00642798" w:rsidRDefault="00573ABF" w:rsidP="00334F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00" w:right="20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Освоение курса "Окружающий мир" вносит существенный вклад в достижение </w:t>
      </w:r>
      <w:r w:rsidRPr="00642798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 xml:space="preserve">личностных результатов </w:t>
      </w:r>
      <w:r w:rsidRPr="00642798">
        <w:rPr>
          <w:rFonts w:ascii="Times New Roman" w:hAnsi="Times New Roman"/>
          <w:color w:val="00000A"/>
          <w:sz w:val="24"/>
          <w:szCs w:val="24"/>
        </w:rPr>
        <w:t>начального образования, а именно: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4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 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ascii="Times New Roman" w:hAnsi="Times New Roman"/>
          <w:color w:val="00000A"/>
          <w:sz w:val="24"/>
          <w:szCs w:val="24"/>
        </w:rPr>
      </w:pP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ind w:right="6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уважительного отношения к иному мнению, истории и культуре других народов;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6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овладение начальными навыками адаптации в динамично   изменяющемся и </w:t>
      </w:r>
      <w:r w:rsidRPr="00642798">
        <w:rPr>
          <w:rFonts w:ascii="Times New Roman" w:hAnsi="Times New Roman"/>
          <w:sz w:val="24"/>
          <w:szCs w:val="24"/>
        </w:rPr>
        <w:t>развивающемся мире;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573ABF" w:rsidRPr="00642798" w:rsidRDefault="00573ABF" w:rsidP="00334F62">
      <w:pPr>
        <w:pStyle w:val="a4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эстетических потребностей, ценностей и чувств;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73ABF" w:rsidRPr="00642798" w:rsidRDefault="00573ABF" w:rsidP="0098717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60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Изучение курса "Окружающий мир" играет значительную роль в достижении </w:t>
      </w:r>
      <w:r w:rsidRPr="00642798">
        <w:rPr>
          <w:rFonts w:ascii="Times New Roman" w:hAnsi="Times New Roman"/>
          <w:b/>
          <w:bCs/>
          <w:i/>
          <w:iCs/>
          <w:color w:val="00000A"/>
          <w:sz w:val="24"/>
          <w:szCs w:val="24"/>
        </w:rPr>
        <w:t xml:space="preserve">метапредметных результатов </w:t>
      </w:r>
      <w:r w:rsidRPr="00642798">
        <w:rPr>
          <w:rFonts w:ascii="Times New Roman" w:hAnsi="Times New Roman"/>
          <w:color w:val="00000A"/>
          <w:sz w:val="24"/>
          <w:szCs w:val="24"/>
        </w:rPr>
        <w:t>начального образования, таких как: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овладение способностью принимать и сохранять цели и задачи учебной деятельности, поиска средств её осуществления;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освоение способов решения проблем творческого и поискового характера;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освоение начальных форм познавательной и личностной рефлексии;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активное использование речевых средств и средств информационных и коммуникационных технологий (ИКТ) для решения коммуникативных и познавательных задач;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"Окружающий мир";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</w:t>
      </w:r>
      <w:r w:rsidRPr="00642798">
        <w:rPr>
          <w:rFonts w:ascii="Times New Roman" w:hAnsi="Times New Roman"/>
          <w:color w:val="00000A"/>
          <w:sz w:val="24"/>
          <w:szCs w:val="24"/>
        </w:rPr>
        <w:lastRenderedPageBreak/>
        <w:t xml:space="preserve">следственных связей, построения рассуждений, отнесения к известным понятиям;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"Окружающий мир";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овладение базовыми предметными и межпредметными понятиями, отражающими существенные связи и отношения между объектами и процессами; </w:t>
      </w:r>
    </w:p>
    <w:p w:rsidR="00573ABF" w:rsidRPr="00642798" w:rsidRDefault="00573ABF" w:rsidP="00334F62">
      <w:pPr>
        <w:pStyle w:val="a4"/>
        <w:widowControl w:val="0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39" w:lineRule="auto"/>
        <w:ind w:right="20"/>
        <w:jc w:val="both"/>
        <w:rPr>
          <w:rFonts w:ascii="Times New Roman" w:hAnsi="Times New Roman"/>
          <w:color w:val="00000A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"Окружающий мир".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При изучении курса "Окружающий мир" достигаются следующие </w:t>
      </w:r>
      <w:r w:rsidRPr="00642798">
        <w:rPr>
          <w:rFonts w:ascii="Times New Roman" w:hAnsi="Times New Roman"/>
          <w:b/>
          <w:bCs/>
          <w:i/>
          <w:iCs/>
          <w:sz w:val="24"/>
          <w:szCs w:val="24"/>
        </w:rPr>
        <w:t>предметные результаты</w:t>
      </w:r>
      <w:r w:rsidRPr="00642798">
        <w:rPr>
          <w:rFonts w:ascii="Times New Roman" w:hAnsi="Times New Roman"/>
          <w:sz w:val="24"/>
          <w:szCs w:val="24"/>
        </w:rPr>
        <w:t>:</w:t>
      </w:r>
    </w:p>
    <w:p w:rsidR="00573ABF" w:rsidRPr="00642798" w:rsidRDefault="00573ABF" w:rsidP="00334F62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понимание особой роли России в мировой истории, воспитание чувства гордости за национальные свершения, открытия, победы; </w:t>
      </w:r>
    </w:p>
    <w:p w:rsidR="00573ABF" w:rsidRPr="00642798" w:rsidRDefault="00573ABF" w:rsidP="00334F62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сформированность уважительного отношения к России, родному краю, своей семье, истории, культуре, природе нашей страны, её современной жизни; </w:t>
      </w:r>
    </w:p>
    <w:p w:rsidR="00573ABF" w:rsidRPr="00642798" w:rsidRDefault="00573ABF" w:rsidP="00334F62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 </w:t>
      </w:r>
    </w:p>
    <w:p w:rsidR="00573ABF" w:rsidRPr="00642798" w:rsidRDefault="00573ABF" w:rsidP="00334F62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освоение доступных способов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 </w:t>
      </w:r>
    </w:p>
    <w:p w:rsidR="00573ABF" w:rsidRPr="00642798" w:rsidRDefault="00573ABF" w:rsidP="00334F62">
      <w:pPr>
        <w:widowControl w:val="0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color w:val="00000A"/>
          <w:sz w:val="24"/>
          <w:szCs w:val="24"/>
        </w:rPr>
        <w:t xml:space="preserve">развитие навыков устанавливать и выявлять причинно-следственные связи в окружающем мире. </w:t>
      </w:r>
    </w:p>
    <w:p w:rsidR="00573ABF" w:rsidRPr="00642798" w:rsidRDefault="00573ABF" w:rsidP="00240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73ABF" w:rsidRPr="00642798" w:rsidRDefault="00BE7DC2" w:rsidP="006B0F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2798">
        <w:rPr>
          <w:rStyle w:val="11pt1"/>
          <w:b/>
          <w:color w:val="000000"/>
          <w:sz w:val="24"/>
          <w:szCs w:val="24"/>
        </w:rPr>
        <w:t xml:space="preserve">Содержание </w:t>
      </w:r>
      <w:r w:rsidR="00573ABF" w:rsidRPr="00642798">
        <w:rPr>
          <w:rStyle w:val="11pt1"/>
          <w:b/>
          <w:color w:val="000000"/>
          <w:sz w:val="24"/>
          <w:szCs w:val="24"/>
        </w:rPr>
        <w:t>курса «Окружающий мир»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>1 класс (66 часов)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>Введение</w:t>
      </w:r>
      <w:r w:rsidR="003F731A" w:rsidRPr="00642798">
        <w:rPr>
          <w:rFonts w:ascii="Times New Roman" w:hAnsi="Times New Roman"/>
          <w:b/>
          <w:bCs/>
          <w:sz w:val="24"/>
          <w:szCs w:val="24"/>
        </w:rPr>
        <w:t>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Мир вокруг нас, его многообразие. Учимся задавать вопросы об окружающем мире. Наша школа. Дорога от школы до дома.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 w:line="278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Экскурсии: </w:t>
      </w:r>
      <w:r w:rsidRPr="00642798">
        <w:rPr>
          <w:rFonts w:ascii="Times New Roman" w:hAnsi="Times New Roman"/>
          <w:sz w:val="24"/>
          <w:szCs w:val="24"/>
        </w:rPr>
        <w:t>знакомство со школой; знакомство с дорогой от дома до школы и правилами безопасности в пути.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«Что и кто?» 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Наша Родина - Россия. Природа, города, народы России (на примерах по выбору учителя). Знакомство с государственными символами России: флагом, гербом, гимном. Наш город (село) - часть большой страны.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Планета Земля, ее форма. Глобус - модель Земли. Суша и вода на Земле. Изображение нашей страны на глобусе.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можно увидеть под ногами. Камни, их разнообразие (форма, размер, цвет) и красота. Гранит, кремень, известняк. Что растет на подоконнике и клумбе. Знакомство с отдельными представителями комнатных растений и растений цветника (по выбору учителя).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это за дерево. Распознавание деревьев своей местности по листьям. Летняя и осенняя окраска листьев. Сосна и ель, их различение по общему виду, хвоинкам, шишкам.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Части растения: корень, стебель, лист, цветок, плод с семенами. Знакомство с разнообразием плодов и семян.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Кто такие насекомые, рыбы, птицы, звери. Знакомство с разнообразием животных, их внешним строением.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окружает нас дома. Разнообразие и назначение предметов домашнего обихода. Компьютер, его части и назначение. Обучение безопасному обращению с вещами, компьютером, домашними животными. Важнейшие дорожные знаки, сигналы светофора, правила перехода улицы.</w:t>
      </w: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знакомство с разнообразием камней; знакомство с комнатными растениями и растениями цветника, их распознавание с помощью атласа-определителя; знакомство с лиственными деревьями ближайшего природного окружения, их распознавание по листьям; сравнительное исследование сосны и ели (по общему виду, хвоинкам, шишкам); знакомство с компьютером, простейшие приемы работы с ним; знакомство с глобусом.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«Как, откуда и куда?» 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Роль электричества в быту. Откуда в наш дом приходит электричество. Правила безопасного обращения с электроприборами.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Изучение свойств снега и льда. Откуда берутся снег и лед.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 живут растения и животные. Знакомство с признаками живого и условиями, необходимыми для жизни организмов. Простейшие правила ухода за комнатными растениями, кошкой, собакой. Птицы, прилетающие к кормушке. Забота о птицах зимой.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 путешествует письмо. Откуда берутся хорошо известные детям продукты питания, например, шоколад, изюм, мед и др. (по усмотрению учителя).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Откуда берутся бытовой мусор и вещества, загрязняющие окружающую среду. Как сделать Землю чище.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 xml:space="preserve">сборка простейшей электрической цепи; изучение свойств снега и льда; отработка простейших приемов ухода за комнатными растениями; изготовление простейшей кормушки для птиц.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«Где и когда?»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41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Представление о времени. Настоящее, прошлое, будущее. Дни недели и времена года. Холодные и жаркие районы Земли.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Перелетные птицы. Где они зимуют и как ученые узнали об этом.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Представление о далекие прошлые Земли. Динозавры — удивительные животные прошлого. Как ученые изучают динозавров.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Одежда людей в прошлом и теперь.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История велосипеда, его устройство. Велосипед в твоей жизни. Правила безопасного обращения с велосипедом.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Профессии взрослых. Кем ты хочешь стать. Каким может быть окружающий мир в будущем. Зависит ли это от тебя.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«Почему и зачем?»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Солнце - ближайшая к Земле звезда. Форма и размеры звезд. Созвездие Льва. Луна - естественный спутник Земли. Почему на Луне не живут люди.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Почему идет дождь и дует ветер. Роль дождя и ветра в жизни растений, животных, человека.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8" w:right="2800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Звуки окружающего мира. Почему бывает эхо. Как беречь уши. Цвета радуги. Почему радуга разноцветная.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Объяснение названий растений и животных, например, медуница, недотрога, жук-носорог и др. (по усмотрению учителя). Что эти названия рассказывают о своих хозяевах.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Почему в лесу нужно соблюдать тишину. Почему не нужно рвать цветы и ловить бабочек. Разнообразие овощей и фруктов. Витамины. Почему овощи и фрукты перед едой надо мыть. Почему нужно чистить зубы и мыть руки.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Зачем мы спим ночью. Правила подготовки ко сну.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Зачем нужны автомобили. Устройство автомобиля. Автомобили в прошлом и теперь. Какими могут быть автомобили будущего.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Поезд и железная дорога. Поезда метро, пригородные поезда, поезда дальнего следования. Назначение самолетов. Устройство самолета. Самолеты в прошлом и теперь.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Назначение судов. Устройство судна. Спасательные средства на корабле.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Зачем летают в космос. Искусственные спутники Земли, их назначение. Космические станции.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Экология - наука, которая учит нас бережно относиться к окружающему миру, к своей планете. 22 апреля - День Земли.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простейшие правила гигиены (чистка зубов, мытье рук и др.).</w:t>
      </w:r>
    </w:p>
    <w:p w:rsidR="00573ABF" w:rsidRPr="00642798" w:rsidRDefault="003F731A" w:rsidP="006B0F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Заключение </w:t>
      </w:r>
    </w:p>
    <w:p w:rsidR="00573ABF" w:rsidRPr="00642798" w:rsidRDefault="00573ABF" w:rsidP="00334F62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 мы находили ответы на свои вопросы. Роль наблюдений, опытов, книг и других источников информации в познании окружающего мира.</w:t>
      </w:r>
    </w:p>
    <w:p w:rsidR="00573ABF" w:rsidRPr="00642798" w:rsidRDefault="00573ABF" w:rsidP="00CD1A3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>2 класс (68 часов)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«Где мы живем»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Где мы живем. Наш «адрес» в мире: планета - Земля, страна - Россия, название нашего города (села), что мы называем родным краем (район, область и т. д.). Флаг, герб, гимн России.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нас окружает. Солнце, воздух, вода, растения, животные — все это окружающая нас природа. Разнообразные вещи, машины, дома — это то, что сделано и построено руками людей. Наше отношение к окружающему.</w:t>
      </w:r>
    </w:p>
    <w:p w:rsidR="00573ABF" w:rsidRPr="00642798" w:rsidRDefault="00573ABF" w:rsidP="00334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«Природа» 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Неживая и живая природа, связь между ними. Солнце - источник тепла и света для всего живого. Явления природы. Температура и термометр. Что такое погода.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Звездное небо. Созвездия: Кассиопея, Орион, Лебедь. Представление о зодиакальных созвездиях.</w:t>
      </w:r>
    </w:p>
    <w:p w:rsidR="00573ABF" w:rsidRPr="00642798" w:rsidRDefault="00573ABF" w:rsidP="00334F6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Горные породы и минералы. Гранит и его состав. Как люди используют богатства земных кладовых.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Воздух и вода, их значение для растений, животных, человека. Загрязнение воздуха и воды. Защита воздуха и воды от загрязнения.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Какие бывают растения: деревья, кустарники, травы; их существенные признаки. Дикорастущие и культурные растения. Комнатные растения и уход за ними.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Сезонные изменения в природе: осенние явления. Экологические связи между растениями и животными: растения — пища и укрытие для животных; животные - распространители плодов и семян растений (изучается по усмотрению учителя).</w:t>
      </w:r>
    </w:p>
    <w:p w:rsidR="00573ABF" w:rsidRPr="00642798" w:rsidRDefault="00573ABF" w:rsidP="00334F6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разорение птичьих гнезд и муравейников и т. д.). Охрана растений и животных своего края. Правила поведения в природе.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Красная книга России: знакомство с отдельными растениями и животными и мерами их охраны.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642798">
        <w:rPr>
          <w:rFonts w:ascii="Times New Roman" w:hAnsi="Times New Roman"/>
          <w:sz w:val="24"/>
          <w:szCs w:val="24"/>
        </w:rPr>
        <w:t>наблюдение осенних изменений в природе.</w:t>
      </w: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знакомство с устройством термометра, измерение температуры воздуха, воды, тела человека; знакомство с горными породами и минералами; распознавание деревьев, кустарников и трав; знакомство с представителями дикорастущих и культурных растений; отработка приемов ухода за комнатными растениями и животными живого уголка.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«Жизнь города и села» 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Город (село), где мы живем: основные особенности, доступные сведения из истории.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Наш дом (городской, сельский). Соблюдение чистоты и порядка на лестничной площадке, в подъезде, во дворе. Домашний адрес.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такое экономика. Промышленность, сельское хозяйство, строительство, транспорт, торговля - составные части экономики, их взаимосвязь. Деньги. Первоначальные представления об отдельных производственных процессах, например от глиняного карьера до керамических изделий, от стрижки овец до шерстяного трикотажа и т. д. (по усмотрению учителя).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Промышленные предприятия своего города (изучается по усмотрению учителя). Строительство в городе (селе).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Какой бывает транспорт: наземный, водный, воздушный, подземный; пассажирский, грузовой, специальный. Пассажирский транспорт города.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Магазины города, села (изучается по усмотрению учителя).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Культура и образование в нашем крае: музеи, театры, школы, вузы и т. д. (по выбору учителя).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Профессии людей, занятых на производстве. Труд писателя, ученого, артиста, учителя, других деятелей культуры и образования (по усмотрению учителя).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Сезонные изменения в природе: зимние явления. Экологические связи в зимнем лесу. </w:t>
      </w: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Экскурсии: </w:t>
      </w:r>
      <w:r w:rsidRPr="00642798">
        <w:rPr>
          <w:rFonts w:ascii="Times New Roman" w:hAnsi="Times New Roman"/>
          <w:sz w:val="24"/>
          <w:szCs w:val="24"/>
        </w:rPr>
        <w:t>наблюдение зимних явлений в природе; знакомство с достопримечательностями родного города (села).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«Здоровье и безопасность»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Строение тела человека. Здоровье человека - его важнейшее богатство. Режим дня. Правила личной гигиены. Наиболее распространенные заболевания, их предупреждение и лечение; поликлиника, больница и другие учреждения здравоохранения; специальности врачей: терапевт, стоматолог, отоларинголог и др. (изучается по усмотрению учителя).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Правила безопасного поведения на улицах и дорогах.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Меры безопасности в домашних условиях (при обращении с бытовой техникой, острыми предметами и т. д.). Противопожарная безопасность.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Правила безопасного поведения на воде. Правило экологической безопасности: не купаться в загрязненных водоемах.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покататься на машине, открыть дверь в квартиру в отсутствие взрослых и т. д.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отработка правил перехода улицы.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«Общение»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Труд и отдых в семье. Внимательные и заботливые отношения между членами семьи. Имена и отчества родителей.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Школьные товарищи, друзья, совместные учеба, игры, отдых. Взаимоотношения мальчиков и девочек.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общественных местах (кинотеатре, транспорте и т. д.).</w:t>
      </w:r>
    </w:p>
    <w:p w:rsidR="00573ABF" w:rsidRPr="00642798" w:rsidRDefault="00573ABF" w:rsidP="006B0F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отработка основных правил этикета.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«Путешествия»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Горизонт. Линия горизонта. Основные стороны горизонта, их определение по компасу. Формы земной поверхности: равнины и горы, холмы, овраги. Разнообразие водоемов: река, озеро, море и др. Части реки (исток, устье, русло); притоки.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Сезонные изменения в природе: весенние и летние явления. Бережное отношение к природе весной и летом.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Изображение нашей страны на карте. Как читать карту. Москва — столица России. Московский Кремль и другие достопримечательности столицы.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76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Знакомство с другими городами нашей страны (изучается по усмотрению учителя). Карта мира. Материки и океаны. Страны мира.</w:t>
      </w: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Экскурсии: </w:t>
      </w:r>
      <w:r w:rsidRPr="00642798">
        <w:rPr>
          <w:rFonts w:ascii="Times New Roman" w:hAnsi="Times New Roman"/>
          <w:sz w:val="24"/>
          <w:szCs w:val="24"/>
        </w:rPr>
        <w:t>ознакомление с формами земной поверхности и водоемами родного края; наблюдение весенних изменений в природе.</w:t>
      </w:r>
    </w:p>
    <w:p w:rsidR="00573ABF" w:rsidRPr="00642798" w:rsidRDefault="00573ABF" w:rsidP="006B0F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определение сторон горизонта по компасу; освоение основных приемов чтения карты.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Что мы узнали и чему научились за год.</w:t>
      </w:r>
    </w:p>
    <w:p w:rsidR="00573ABF" w:rsidRPr="00642798" w:rsidRDefault="00573ABF" w:rsidP="00CD1A3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73ABF" w:rsidRPr="00642798" w:rsidRDefault="00573ABF" w:rsidP="00BE7DC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41"/>
        <w:jc w:val="center"/>
        <w:rPr>
          <w:rFonts w:ascii="Times New Roman" w:hAnsi="Times New Roman"/>
          <w:b/>
          <w:bCs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3 класс (68 часов)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41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«Как устроен мир»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Природа, ее разнообразие. Растения, животные, грибы, бактерии -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Человек - часть природы, разумное существо. Внутренний мир человека. Восприятие, память, мышление, воображение - ступеньки познания человеком окружающего мира.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Общество. Семья, народ, государство - части общества. Человек - часть общества. Человечество.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573ABF" w:rsidRPr="00642798" w:rsidRDefault="00573ABF" w:rsidP="0040588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642798">
        <w:rPr>
          <w:rFonts w:ascii="Times New Roman" w:hAnsi="Times New Roman"/>
          <w:sz w:val="24"/>
          <w:szCs w:val="24"/>
        </w:rPr>
        <w:t>ознакомление с разнообразием природы, распознавание природных объектов с помощью атласа-определителя, наблюдение изменений в природе, происходящих под влиянием человека.</w:t>
      </w:r>
    </w:p>
    <w:p w:rsidR="00573ABF" w:rsidRPr="00642798" w:rsidRDefault="00573ABF" w:rsidP="0040588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посадка дерева или кустарника, изготовление кормушек для птиц.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«Эта удивительная природа»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Тела, вещества, частицы. Разнообразие веществ. Твердые вещества, жидкости и газы. 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Животные, их разнообразие. Группы животных (насекомые, рыбы, земноводные, пресмыкающиеся, птицы, звери и др.).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:rsidR="00573ABF" w:rsidRPr="00642798" w:rsidRDefault="00573ABF" w:rsidP="0085383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обнаружение крахмала в продуктах питания; изучение свойств воды, очистка загрязненной воды с помощью фильтра; рассматривание плодов и семян растений, определение признаков их приспособленности к распространению ветром, животными; распознавание природных объектов с помощью атласа-определителя.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«Мы и наше здоровье» 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 и гигиена.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Кожа, ее значение и гигиена. Первая помощь при небольших ранениях, ушибах, ожогах, обмораживании.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Дыхательная и кровеносная системы, их роль в организме.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знакомство с внешним строением кожи; упражнения в оказании первой помощи при небольших повреждениях кожи; изучение содержания питательных веществ в различных продуктах (по информации на упаковках); подсчет ударов пульса.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«Наша безопасность»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 Правила поведения в опасных местах. Гроза - опасное явление природы. Как вести себя во время грозы.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 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642798">
        <w:rPr>
          <w:rFonts w:ascii="Times New Roman" w:hAnsi="Times New Roman"/>
          <w:sz w:val="24"/>
          <w:szCs w:val="24"/>
        </w:rPr>
        <w:t>знакомство с дорожными знаками в окрестностях школы.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знакомство с устройством и работой бытового фильтра для воды.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«Чему учит экономика»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Потребности людей. Какие потребности удовлетворяет экономика. Что такое товары и услуги.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Природные богатства -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Растениеводство и животноводство -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— одна из важнейших задач общества в </w:t>
      </w:r>
      <w:r w:rsidRPr="00642798">
        <w:rPr>
          <w:rFonts w:ascii="Times New Roman" w:hAnsi="Times New Roman"/>
          <w:sz w:val="24"/>
          <w:szCs w:val="24"/>
          <w:lang w:val="en-US"/>
        </w:rPr>
        <w:t>XXI</w:t>
      </w:r>
      <w:r w:rsidRPr="00642798">
        <w:rPr>
          <w:rFonts w:ascii="Times New Roman" w:hAnsi="Times New Roman"/>
          <w:sz w:val="24"/>
          <w:szCs w:val="24"/>
        </w:rPr>
        <w:t xml:space="preserve"> веке.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рассматривание и определение образцов полезных ископаемых; знакомство с культурными растениями, составление устного описания рассмотренных растений; знакомство с современными российскими монетами.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«Путешествие по городам и странам»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Города Золотого кольца России - слава и гордость всей страны. Их прошлое и настоящее, основные достопримечательности, охрана памятников истории и культуры. Страны, граничащие с Россией, - наши ближайшие соседи.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Бережное отношение к культурному наследию человечества — долг всего общества и каждого человека.</w:t>
      </w:r>
    </w:p>
    <w:p w:rsidR="00573ABF" w:rsidRPr="00642798" w:rsidRDefault="00573ABF" w:rsidP="002721B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поиск и показ на карте изучаемых географических объектов.</w:t>
      </w:r>
    </w:p>
    <w:p w:rsidR="00573ABF" w:rsidRPr="00642798" w:rsidRDefault="00573ABF" w:rsidP="00853833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54"/>
        <w:jc w:val="center"/>
        <w:rPr>
          <w:rFonts w:ascii="Times New Roman" w:hAnsi="Times New Roman"/>
          <w:b/>
          <w:bCs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>4 класс (68 часов)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720" w:firstLine="371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41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«Земля и человечество»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- планета Солнечной системы. Луна -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Миг глазами историка. Что изучает история. Исторические источники. Счет лет в истории. Историческая карта.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>Раздел «Природа России»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>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«Родной край — часть большой страны» 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Наш край на карте Родины. Карта родного края.</w:t>
      </w:r>
    </w:p>
    <w:p w:rsidR="00BE7DC2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</w:t>
      </w:r>
      <w:r w:rsidR="00BE7DC2" w:rsidRPr="00642798">
        <w:rPr>
          <w:rFonts w:ascii="Times New Roman" w:hAnsi="Times New Roman"/>
          <w:sz w:val="24"/>
          <w:szCs w:val="24"/>
        </w:rPr>
        <w:t xml:space="preserve">нашего края.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Ознакомление с важнейшими видами почв края (подзолистые, черноземные и т. д.). Охрана почв в нашем крае.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 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 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Экскурсии: </w:t>
      </w:r>
      <w:r w:rsidRPr="00642798">
        <w:rPr>
          <w:rFonts w:ascii="Times New Roman" w:hAnsi="Times New Roman"/>
          <w:sz w:val="24"/>
          <w:szCs w:val="24"/>
        </w:rPr>
        <w:t xml:space="preserve">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 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642798">
        <w:rPr>
          <w:rFonts w:ascii="Times New Roman" w:hAnsi="Times New Roman"/>
          <w:sz w:val="24"/>
          <w:szCs w:val="24"/>
        </w:rPr>
        <w:t xml:space="preserve">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«Страницы всемирной истории»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 Достижения науки и техники. Осознание человечеством ответственности за сохранение мира на планете.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«Страницы истории России»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Кто такие славяне. Восточные славяне. Природные условия жизни восточных славян, их быт, нравы, верования.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Века Древней Руси. Территория и население Древней Руси. Княжеская власть. Крещение Руси. Русь - страна городов. Киев - столица Древней Руси. Господин Великий Новгород. Первое свидетельство о Москве. Культура, быт и нравы Древней Руси. </w:t>
      </w:r>
    </w:p>
    <w:p w:rsidR="00573ABF" w:rsidRPr="00642798" w:rsidRDefault="00573ABF" w:rsidP="002721B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Наше Отечество в </w:t>
      </w:r>
      <w:r w:rsidRPr="00642798">
        <w:rPr>
          <w:rFonts w:ascii="Times New Roman" w:hAnsi="Times New Roman"/>
          <w:sz w:val="24"/>
          <w:szCs w:val="24"/>
          <w:lang w:val="en-US"/>
        </w:rPr>
        <w:t>XIII</w:t>
      </w:r>
      <w:r w:rsidRPr="00642798">
        <w:rPr>
          <w:rFonts w:ascii="Times New Roman" w:hAnsi="Times New Roman"/>
          <w:sz w:val="24"/>
          <w:szCs w:val="24"/>
        </w:rPr>
        <w:t>-</w:t>
      </w:r>
      <w:r w:rsidRPr="00642798">
        <w:rPr>
          <w:rFonts w:ascii="Times New Roman" w:hAnsi="Times New Roman"/>
          <w:sz w:val="24"/>
          <w:szCs w:val="24"/>
          <w:lang w:val="en-US"/>
        </w:rPr>
        <w:t>XV</w:t>
      </w:r>
      <w:r w:rsidRPr="00642798">
        <w:rPr>
          <w:rFonts w:ascii="Times New Roman" w:hAnsi="Times New Roman"/>
          <w:sz w:val="24"/>
          <w:szCs w:val="24"/>
        </w:rPr>
        <w:t xml:space="preserve">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Иван Третий. Образование единого Русского государства. Культура, быт и нравы страны в </w:t>
      </w:r>
      <w:r w:rsidRPr="00642798">
        <w:rPr>
          <w:rFonts w:ascii="Times New Roman" w:hAnsi="Times New Roman"/>
          <w:sz w:val="24"/>
          <w:szCs w:val="24"/>
          <w:lang w:val="en-US"/>
        </w:rPr>
        <w:t>XIII</w:t>
      </w:r>
      <w:r w:rsidRPr="00642798">
        <w:rPr>
          <w:rFonts w:ascii="Times New Roman" w:hAnsi="Times New Roman"/>
          <w:sz w:val="24"/>
          <w:szCs w:val="24"/>
        </w:rPr>
        <w:t>-</w:t>
      </w:r>
      <w:r w:rsidRPr="00642798">
        <w:rPr>
          <w:rFonts w:ascii="Times New Roman" w:hAnsi="Times New Roman"/>
          <w:sz w:val="24"/>
          <w:szCs w:val="24"/>
          <w:lang w:val="en-US"/>
        </w:rPr>
        <w:t>XV</w:t>
      </w:r>
      <w:r w:rsidRPr="00642798">
        <w:rPr>
          <w:rFonts w:ascii="Times New Roman" w:hAnsi="Times New Roman"/>
          <w:sz w:val="24"/>
          <w:szCs w:val="24"/>
        </w:rPr>
        <w:t xml:space="preserve"> вв.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Наше Отечество в </w:t>
      </w:r>
      <w:r w:rsidRPr="00642798">
        <w:rPr>
          <w:rFonts w:ascii="Times New Roman" w:hAnsi="Times New Roman"/>
          <w:sz w:val="24"/>
          <w:szCs w:val="24"/>
          <w:lang w:val="en-US"/>
        </w:rPr>
        <w:t>XVI</w:t>
      </w:r>
      <w:r w:rsidRPr="00642798">
        <w:rPr>
          <w:rFonts w:ascii="Times New Roman" w:hAnsi="Times New Roman"/>
          <w:sz w:val="24"/>
          <w:szCs w:val="24"/>
        </w:rPr>
        <w:t xml:space="preserve"> - </w:t>
      </w:r>
      <w:r w:rsidRPr="00642798">
        <w:rPr>
          <w:rFonts w:ascii="Times New Roman" w:hAnsi="Times New Roman"/>
          <w:sz w:val="24"/>
          <w:szCs w:val="24"/>
          <w:lang w:val="en-US"/>
        </w:rPr>
        <w:t>XVII</w:t>
      </w:r>
      <w:r w:rsidRPr="00642798">
        <w:rPr>
          <w:rFonts w:ascii="Times New Roman" w:hAnsi="Times New Roman"/>
          <w:sz w:val="24"/>
          <w:szCs w:val="24"/>
        </w:rPr>
        <w:t xml:space="preserve">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</w:t>
      </w:r>
      <w:r w:rsidRPr="00642798">
        <w:rPr>
          <w:rFonts w:ascii="Times New Roman" w:hAnsi="Times New Roman"/>
          <w:sz w:val="24"/>
          <w:szCs w:val="24"/>
          <w:lang w:val="en-US"/>
        </w:rPr>
        <w:t>XVI</w:t>
      </w:r>
      <w:r w:rsidRPr="00642798">
        <w:rPr>
          <w:rFonts w:ascii="Times New Roman" w:hAnsi="Times New Roman"/>
          <w:sz w:val="24"/>
          <w:szCs w:val="24"/>
        </w:rPr>
        <w:t>—</w:t>
      </w:r>
      <w:r w:rsidRPr="00642798">
        <w:rPr>
          <w:rFonts w:ascii="Times New Roman" w:hAnsi="Times New Roman"/>
          <w:sz w:val="24"/>
          <w:szCs w:val="24"/>
          <w:lang w:val="en-US"/>
        </w:rPr>
        <w:t>XVII</w:t>
      </w:r>
      <w:r w:rsidRPr="00642798">
        <w:rPr>
          <w:rFonts w:ascii="Times New Roman" w:hAnsi="Times New Roman"/>
          <w:sz w:val="24"/>
          <w:szCs w:val="24"/>
        </w:rPr>
        <w:t xml:space="preserve"> вв.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Россия в </w:t>
      </w:r>
      <w:r w:rsidRPr="00642798">
        <w:rPr>
          <w:rFonts w:ascii="Times New Roman" w:hAnsi="Times New Roman"/>
          <w:sz w:val="24"/>
          <w:szCs w:val="24"/>
          <w:lang w:val="en-US"/>
        </w:rPr>
        <w:t>XVIII</w:t>
      </w:r>
      <w:r w:rsidRPr="00642798">
        <w:rPr>
          <w:rFonts w:ascii="Times New Roman" w:hAnsi="Times New Roman"/>
          <w:sz w:val="24"/>
          <w:szCs w:val="24"/>
        </w:rPr>
        <w:t xml:space="preserve"> в. Петр Первый - царь-преобразователь. Новая столица России -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</w:t>
      </w:r>
      <w:r w:rsidRPr="00642798">
        <w:rPr>
          <w:rFonts w:ascii="Times New Roman" w:hAnsi="Times New Roman"/>
          <w:sz w:val="24"/>
          <w:szCs w:val="24"/>
          <w:lang w:val="en-US"/>
        </w:rPr>
        <w:t>XVIII</w:t>
      </w:r>
      <w:r w:rsidRPr="00642798">
        <w:rPr>
          <w:rFonts w:ascii="Times New Roman" w:hAnsi="Times New Roman"/>
          <w:sz w:val="24"/>
          <w:szCs w:val="24"/>
        </w:rPr>
        <w:t xml:space="preserve"> 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Россия в </w:t>
      </w:r>
      <w:r w:rsidRPr="00642798">
        <w:rPr>
          <w:rFonts w:ascii="Times New Roman" w:hAnsi="Times New Roman"/>
          <w:sz w:val="24"/>
          <w:szCs w:val="24"/>
          <w:lang w:val="en-US"/>
        </w:rPr>
        <w:t>XIX</w:t>
      </w:r>
      <w:r w:rsidRPr="00642798">
        <w:rPr>
          <w:rFonts w:ascii="Times New Roman" w:hAnsi="Times New Roman"/>
          <w:sz w:val="24"/>
          <w:szCs w:val="24"/>
        </w:rPr>
        <w:t xml:space="preserve"> - начале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 Отечественная война 1812 г. Бородинское сражение. М. И. Кутузов. Царь-освободитель Александр Второй. Культура, быт и нравы России в </w:t>
      </w:r>
      <w:r w:rsidRPr="00642798">
        <w:rPr>
          <w:rFonts w:ascii="Times New Roman" w:hAnsi="Times New Roman"/>
          <w:sz w:val="24"/>
          <w:szCs w:val="24"/>
          <w:lang w:val="en-US"/>
        </w:rPr>
        <w:t>XIX</w:t>
      </w:r>
      <w:r w:rsidRPr="00642798">
        <w:rPr>
          <w:rFonts w:ascii="Times New Roman" w:hAnsi="Times New Roman"/>
          <w:sz w:val="24"/>
          <w:szCs w:val="24"/>
        </w:rPr>
        <w:t xml:space="preserve"> - начале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Россия в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 Участие России в Первой мировой войне. Николай Второй — последний император России. Революции 1917 г. Гражданская война. Образование СССР. Жизнь страны в 20-30-е гг. Великая Отечественная война 1941 - 1945 гг. Героизм и патриотизм народа. День Победы — всенародный праздник.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 xml:space="preserve">Наша страна в 1945 - 1991 гг. Достижения ученых: запуск первого искусственного спутника Земли, полет в космос Ю.А. Гагарина, космическая станция «Мир». Преобразования в России в 90-е гг.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 Культура России в </w:t>
      </w:r>
      <w:r w:rsidRPr="00642798">
        <w:rPr>
          <w:rFonts w:ascii="Times New Roman" w:hAnsi="Times New Roman"/>
          <w:sz w:val="24"/>
          <w:szCs w:val="24"/>
          <w:lang w:val="en-US"/>
        </w:rPr>
        <w:t>XX</w:t>
      </w:r>
      <w:r w:rsidRPr="00642798">
        <w:rPr>
          <w:rFonts w:ascii="Times New Roman" w:hAnsi="Times New Roman"/>
          <w:sz w:val="24"/>
          <w:szCs w:val="24"/>
        </w:rPr>
        <w:t xml:space="preserve"> в.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573ABF" w:rsidRPr="00642798" w:rsidRDefault="00573ABF" w:rsidP="00B708F1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642798">
        <w:rPr>
          <w:rFonts w:ascii="Times New Roman" w:hAnsi="Times New Roman"/>
          <w:sz w:val="24"/>
          <w:szCs w:val="24"/>
        </w:rPr>
        <w:t>знакомство с историческими достопримечательностями родного края (города, села).</w:t>
      </w:r>
    </w:p>
    <w:p w:rsidR="00573ABF" w:rsidRPr="00642798" w:rsidRDefault="00573ABF" w:rsidP="00B708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642798">
        <w:rPr>
          <w:rFonts w:ascii="Times New Roman" w:hAnsi="Times New Roman"/>
          <w:sz w:val="24"/>
          <w:szCs w:val="24"/>
        </w:rPr>
        <w:t>найти и показать изучаемые объекты на исторических картах.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b/>
          <w:bCs/>
          <w:sz w:val="24"/>
          <w:szCs w:val="24"/>
        </w:rPr>
        <w:t xml:space="preserve">Раздел «Современная Россия» 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Мы -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573ABF" w:rsidRPr="00642798" w:rsidRDefault="00573ABF" w:rsidP="002721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Государственное устройство России: Президент, Федеральное собрание, Правительство. Государственная символика нашей страны (флаг, герб, гимн). Государственные праздники.</w:t>
      </w:r>
    </w:p>
    <w:p w:rsidR="00573ABF" w:rsidRPr="00642798" w:rsidRDefault="00573ABF" w:rsidP="002721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Многонациональный состав населения России.</w:t>
      </w:r>
    </w:p>
    <w:p w:rsidR="00573ABF" w:rsidRPr="00642798" w:rsidRDefault="00573ABF" w:rsidP="002721B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42798">
        <w:rPr>
          <w:rFonts w:ascii="Times New Roman" w:hAnsi="Times New Roman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573ABF" w:rsidRPr="00642798" w:rsidRDefault="00573ABF" w:rsidP="00B708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463DA" w:rsidRDefault="00C463DA" w:rsidP="00C46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C463DA" w:rsidRDefault="00C463DA" w:rsidP="00C46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63DA" w:rsidRPr="00B526A4" w:rsidRDefault="00C463DA" w:rsidP="00C463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C463DA" w:rsidRPr="00B526A4">
          <w:pgSz w:w="11906" w:h="16838"/>
          <w:pgMar w:top="1109" w:right="840" w:bottom="707" w:left="1580" w:header="720" w:footer="720" w:gutter="0"/>
          <w:cols w:space="720" w:equalWidth="0">
            <w:col w:w="9480"/>
          </w:cols>
          <w:noEndnote/>
        </w:sectPr>
      </w:pPr>
    </w:p>
    <w:p w:rsidR="00C463DA" w:rsidRPr="00B526A4" w:rsidRDefault="00C463DA" w:rsidP="00C463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>1 класс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Задавайте вопросы</w:t>
            </w:r>
          </w:p>
        </w:tc>
        <w:tc>
          <w:tcPr>
            <w:tcW w:w="1222" w:type="dxa"/>
            <w:vAlign w:val="center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Что и кто?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Как, откуда и куда?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Где и когда?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Почему и зачем?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7116" w:type="dxa"/>
            <w:gridSpan w:val="2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C463DA" w:rsidRPr="00B526A4" w:rsidRDefault="00C463DA" w:rsidP="00C463DA">
      <w:pPr>
        <w:spacing w:after="0" w:line="240" w:lineRule="auto"/>
        <w:rPr>
          <w:sz w:val="24"/>
          <w:szCs w:val="24"/>
        </w:rPr>
      </w:pPr>
    </w:p>
    <w:p w:rsidR="00C463DA" w:rsidRPr="00B526A4" w:rsidRDefault="00C463DA" w:rsidP="00C463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>2 класс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Где мы живем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Природа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Жизнь города и села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Здоровье и безопасность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Общение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Путешествия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7116" w:type="dxa"/>
            <w:gridSpan w:val="2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C463DA" w:rsidRPr="00B526A4" w:rsidRDefault="00C463DA" w:rsidP="00C463DA">
      <w:pPr>
        <w:spacing w:after="0" w:line="240" w:lineRule="auto"/>
        <w:rPr>
          <w:sz w:val="24"/>
          <w:szCs w:val="24"/>
        </w:rPr>
      </w:pPr>
    </w:p>
    <w:p w:rsidR="00C463DA" w:rsidRPr="00B526A4" w:rsidRDefault="00C463DA" w:rsidP="00C463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>3 класс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Как устроен мир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Эта удивительная природа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Мы и наше здоровье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Наша безопасность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Чему учит экономика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Cs/>
                <w:sz w:val="24"/>
                <w:szCs w:val="24"/>
              </w:rPr>
              <w:t>Путешествие по городам и странам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7116" w:type="dxa"/>
            <w:gridSpan w:val="2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49" w:type="dxa"/>
          </w:tcPr>
          <w:p w:rsidR="00C463DA" w:rsidRPr="00CE03A0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C463DA" w:rsidRPr="00B526A4" w:rsidRDefault="00C463DA" w:rsidP="00C463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63DA" w:rsidRPr="00B526A4" w:rsidRDefault="00C463DA" w:rsidP="00C463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6A4">
        <w:rPr>
          <w:rFonts w:ascii="Times New Roman" w:hAnsi="Times New Roman"/>
          <w:b/>
          <w:sz w:val="24"/>
          <w:szCs w:val="24"/>
        </w:rPr>
        <w:t>4 класс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1"/>
        <w:gridCol w:w="6205"/>
        <w:gridCol w:w="1222"/>
        <w:gridCol w:w="1149"/>
      </w:tblGrid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205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6A4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Природа России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Родной край – часть большой страны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911" w:type="dxa"/>
            <w:vAlign w:val="center"/>
          </w:tcPr>
          <w:p w:rsidR="00C463DA" w:rsidRPr="00B526A4" w:rsidRDefault="00C463DA" w:rsidP="00C463DA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5" w:type="dxa"/>
          </w:tcPr>
          <w:p w:rsidR="00C463DA" w:rsidRPr="00B526A4" w:rsidRDefault="00C463DA" w:rsidP="00893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463DA" w:rsidRPr="00B526A4" w:rsidTr="0089374D">
        <w:trPr>
          <w:jc w:val="center"/>
        </w:trPr>
        <w:tc>
          <w:tcPr>
            <w:tcW w:w="7116" w:type="dxa"/>
            <w:gridSpan w:val="2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2" w:type="dxa"/>
            <w:vAlign w:val="center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6A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49" w:type="dxa"/>
          </w:tcPr>
          <w:p w:rsidR="00C463DA" w:rsidRPr="00B526A4" w:rsidRDefault="00C463DA" w:rsidP="008937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C463DA" w:rsidRPr="00B526A4" w:rsidRDefault="00C463DA" w:rsidP="00C463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63DA" w:rsidRPr="00B526A4" w:rsidSect="00870552">
          <w:type w:val="continuous"/>
          <w:pgSz w:w="11906" w:h="16838"/>
          <w:pgMar w:top="1109" w:right="849" w:bottom="707" w:left="1560" w:header="720" w:footer="720" w:gutter="0"/>
          <w:cols w:space="720" w:equalWidth="0">
            <w:col w:w="9497"/>
          </w:cols>
          <w:noEndnote/>
        </w:sectPr>
      </w:pPr>
    </w:p>
    <w:p w:rsidR="00306C46" w:rsidRPr="00642798" w:rsidRDefault="00306C46" w:rsidP="005B70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C46" w:rsidRPr="00642798" w:rsidRDefault="00306C46" w:rsidP="005B70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06C46" w:rsidRPr="00642798" w:rsidRDefault="00306C46" w:rsidP="005B70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ABF" w:rsidRPr="00642798" w:rsidRDefault="00573ABF" w:rsidP="00974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page3"/>
      <w:bookmarkEnd w:id="1"/>
    </w:p>
    <w:sectPr w:rsidR="00573ABF" w:rsidRPr="00642798" w:rsidSect="00011EA3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24"/>
    <w:multiLevelType w:val="hybridMultilevel"/>
    <w:tmpl w:val="0000305E"/>
    <w:lvl w:ilvl="0" w:tplc="0000440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91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153C">
      <w:start w:val="5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6A6"/>
    <w:multiLevelType w:val="hybridMultilevel"/>
    <w:tmpl w:val="0000701F"/>
    <w:lvl w:ilvl="0" w:tplc="00005D03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5AF1"/>
    <w:multiLevelType w:val="hybridMultilevel"/>
    <w:tmpl w:val="000041BB"/>
    <w:lvl w:ilvl="0" w:tplc="000026E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1EB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5F90"/>
    <w:multiLevelType w:val="hybridMultilevel"/>
    <w:tmpl w:val="00001649"/>
    <w:lvl w:ilvl="0" w:tplc="00006DF1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6784"/>
    <w:multiLevelType w:val="hybridMultilevel"/>
    <w:tmpl w:val="00004AE1"/>
    <w:lvl w:ilvl="0" w:tplc="00003D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7E87"/>
    <w:multiLevelType w:val="hybridMultilevel"/>
    <w:tmpl w:val="0000390C"/>
    <w:lvl w:ilvl="0" w:tplc="00000F3E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099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82F2E97"/>
    <w:multiLevelType w:val="hybridMultilevel"/>
    <w:tmpl w:val="C380B952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721196"/>
    <w:multiLevelType w:val="hybridMultilevel"/>
    <w:tmpl w:val="C4FE01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B512CD"/>
    <w:multiLevelType w:val="hybridMultilevel"/>
    <w:tmpl w:val="D6CE5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76103"/>
    <w:multiLevelType w:val="hybridMultilevel"/>
    <w:tmpl w:val="F78C49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A2F3115"/>
    <w:multiLevelType w:val="hybridMultilevel"/>
    <w:tmpl w:val="691A6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B5814"/>
    <w:multiLevelType w:val="hybridMultilevel"/>
    <w:tmpl w:val="C380B952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E830FCB"/>
    <w:multiLevelType w:val="hybridMultilevel"/>
    <w:tmpl w:val="72BAEC16"/>
    <w:lvl w:ilvl="0" w:tplc="0419000F">
      <w:start w:val="1"/>
      <w:numFmt w:val="decimal"/>
      <w:lvlText w:val="%1."/>
      <w:lvlJc w:val="left"/>
      <w:pPr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5" w15:restartNumberingAfterBreak="0">
    <w:nsid w:val="3597274B"/>
    <w:multiLevelType w:val="hybridMultilevel"/>
    <w:tmpl w:val="376A5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149D6"/>
    <w:multiLevelType w:val="hybridMultilevel"/>
    <w:tmpl w:val="91946500"/>
    <w:lvl w:ilvl="0" w:tplc="0C8232B4">
      <w:start w:val="1"/>
      <w:numFmt w:val="decimal"/>
      <w:lvlText w:val="%1."/>
      <w:lvlJc w:val="left"/>
      <w:pPr>
        <w:ind w:left="57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E400D6"/>
    <w:multiLevelType w:val="hybridMultilevel"/>
    <w:tmpl w:val="814CB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EE197A"/>
    <w:multiLevelType w:val="hybridMultilevel"/>
    <w:tmpl w:val="3E1AF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CE4A15"/>
    <w:multiLevelType w:val="hybridMultilevel"/>
    <w:tmpl w:val="B2A4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0DC7"/>
    <w:multiLevelType w:val="hybridMultilevel"/>
    <w:tmpl w:val="68700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E001CE"/>
    <w:multiLevelType w:val="hybridMultilevel"/>
    <w:tmpl w:val="B2F2843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5BC71A13"/>
    <w:multiLevelType w:val="hybridMultilevel"/>
    <w:tmpl w:val="FDD4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2A06529"/>
    <w:multiLevelType w:val="hybridMultilevel"/>
    <w:tmpl w:val="2E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B031D"/>
    <w:multiLevelType w:val="hybridMultilevel"/>
    <w:tmpl w:val="1968E9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3B60023"/>
    <w:multiLevelType w:val="hybridMultilevel"/>
    <w:tmpl w:val="CE38E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6D92510A"/>
    <w:multiLevelType w:val="hybridMultilevel"/>
    <w:tmpl w:val="80D04B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3A51A6"/>
    <w:multiLevelType w:val="hybridMultilevel"/>
    <w:tmpl w:val="04185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96BBA"/>
    <w:multiLevelType w:val="hybridMultilevel"/>
    <w:tmpl w:val="3F1C6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81F9B"/>
    <w:multiLevelType w:val="hybridMultilevel"/>
    <w:tmpl w:val="8602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9"/>
  </w:num>
  <w:num w:numId="4">
    <w:abstractNumId w:val="18"/>
  </w:num>
  <w:num w:numId="5">
    <w:abstractNumId w:val="12"/>
  </w:num>
  <w:num w:numId="6">
    <w:abstractNumId w:val="27"/>
  </w:num>
  <w:num w:numId="7">
    <w:abstractNumId w:val="15"/>
  </w:num>
  <w:num w:numId="8">
    <w:abstractNumId w:val="17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/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/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6"/>
  </w:num>
  <w:num w:numId="17">
    <w:abstractNumId w:val="3"/>
  </w:num>
  <w:num w:numId="18">
    <w:abstractNumId w:val="5"/>
  </w:num>
  <w:num w:numId="19">
    <w:abstractNumId w:val="4"/>
  </w:num>
  <w:num w:numId="20">
    <w:abstractNumId w:val="1"/>
  </w:num>
  <w:num w:numId="21">
    <w:abstractNumId w:val="7"/>
  </w:num>
  <w:num w:numId="22">
    <w:abstractNumId w:val="0"/>
  </w:num>
  <w:num w:numId="23">
    <w:abstractNumId w:val="22"/>
  </w:num>
  <w:num w:numId="24">
    <w:abstractNumId w:val="24"/>
  </w:num>
  <w:num w:numId="25">
    <w:abstractNumId w:val="23"/>
  </w:num>
  <w:num w:numId="26">
    <w:abstractNumId w:val="20"/>
  </w:num>
  <w:num w:numId="27">
    <w:abstractNumId w:val="29"/>
  </w:num>
  <w:num w:numId="28">
    <w:abstractNumId w:val="11"/>
  </w:num>
  <w:num w:numId="29">
    <w:abstractNumId w:val="28"/>
  </w:num>
  <w:num w:numId="30">
    <w:abstractNumId w:val="2"/>
  </w:num>
  <w:num w:numId="31">
    <w:abstractNumId w:val="10"/>
  </w:num>
  <w:num w:numId="32">
    <w:abstractNumId w:val="9"/>
  </w:num>
  <w:num w:numId="33">
    <w:abstractNumId w:val="26"/>
  </w:num>
  <w:num w:numId="34">
    <w:abstractNumId w:val="14"/>
  </w:num>
  <w:num w:numId="35">
    <w:abstractNumId w:val="16"/>
  </w:num>
  <w:num w:numId="36">
    <w:abstractNumId w:val="13"/>
  </w:num>
  <w:num w:numId="37">
    <w:abstractNumId w:val="8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427C"/>
    <w:rsid w:val="000062B6"/>
    <w:rsid w:val="00011EA3"/>
    <w:rsid w:val="000221BF"/>
    <w:rsid w:val="00031EBC"/>
    <w:rsid w:val="00032AE5"/>
    <w:rsid w:val="00036148"/>
    <w:rsid w:val="00055D63"/>
    <w:rsid w:val="000806B4"/>
    <w:rsid w:val="000904D1"/>
    <w:rsid w:val="000941D9"/>
    <w:rsid w:val="00097A40"/>
    <w:rsid w:val="000B71ED"/>
    <w:rsid w:val="000C3E39"/>
    <w:rsid w:val="000D2532"/>
    <w:rsid w:val="000D30A2"/>
    <w:rsid w:val="000E7856"/>
    <w:rsid w:val="000F0849"/>
    <w:rsid w:val="000F3161"/>
    <w:rsid w:val="000F7E2A"/>
    <w:rsid w:val="00104BB4"/>
    <w:rsid w:val="00104DB7"/>
    <w:rsid w:val="00112B38"/>
    <w:rsid w:val="00120ED1"/>
    <w:rsid w:val="0012404B"/>
    <w:rsid w:val="0013239D"/>
    <w:rsid w:val="00132E4F"/>
    <w:rsid w:val="00150224"/>
    <w:rsid w:val="00150965"/>
    <w:rsid w:val="00163C6F"/>
    <w:rsid w:val="001648CF"/>
    <w:rsid w:val="001655D3"/>
    <w:rsid w:val="00170336"/>
    <w:rsid w:val="00171E41"/>
    <w:rsid w:val="00175F36"/>
    <w:rsid w:val="00185E97"/>
    <w:rsid w:val="0019500C"/>
    <w:rsid w:val="0019693A"/>
    <w:rsid w:val="001A6299"/>
    <w:rsid w:val="001B4E89"/>
    <w:rsid w:val="001B53FB"/>
    <w:rsid w:val="001C174D"/>
    <w:rsid w:val="001C5819"/>
    <w:rsid w:val="001C697D"/>
    <w:rsid w:val="001D1F03"/>
    <w:rsid w:val="001E2BE7"/>
    <w:rsid w:val="001E5356"/>
    <w:rsid w:val="00201C80"/>
    <w:rsid w:val="00206E22"/>
    <w:rsid w:val="00220CC5"/>
    <w:rsid w:val="0022116D"/>
    <w:rsid w:val="00240252"/>
    <w:rsid w:val="00244A4E"/>
    <w:rsid w:val="00251FAD"/>
    <w:rsid w:val="00256210"/>
    <w:rsid w:val="00261A35"/>
    <w:rsid w:val="00265A98"/>
    <w:rsid w:val="00265C19"/>
    <w:rsid w:val="0027112D"/>
    <w:rsid w:val="002721B5"/>
    <w:rsid w:val="0027401F"/>
    <w:rsid w:val="00280D5C"/>
    <w:rsid w:val="002851B2"/>
    <w:rsid w:val="00285B07"/>
    <w:rsid w:val="00292DA9"/>
    <w:rsid w:val="002A532C"/>
    <w:rsid w:val="002B3650"/>
    <w:rsid w:val="002B40FE"/>
    <w:rsid w:val="002C5FFF"/>
    <w:rsid w:val="002E1049"/>
    <w:rsid w:val="002E1BD0"/>
    <w:rsid w:val="002E3B4A"/>
    <w:rsid w:val="002E71E6"/>
    <w:rsid w:val="00306C46"/>
    <w:rsid w:val="003232A3"/>
    <w:rsid w:val="00327ED4"/>
    <w:rsid w:val="00334F62"/>
    <w:rsid w:val="0034143D"/>
    <w:rsid w:val="00342C73"/>
    <w:rsid w:val="00345DC1"/>
    <w:rsid w:val="003567B0"/>
    <w:rsid w:val="00362739"/>
    <w:rsid w:val="00362C1B"/>
    <w:rsid w:val="0036363A"/>
    <w:rsid w:val="0036573C"/>
    <w:rsid w:val="00372549"/>
    <w:rsid w:val="00386E0D"/>
    <w:rsid w:val="00387C50"/>
    <w:rsid w:val="003A1802"/>
    <w:rsid w:val="003A53C0"/>
    <w:rsid w:val="003B1CE7"/>
    <w:rsid w:val="003B38A9"/>
    <w:rsid w:val="003C1036"/>
    <w:rsid w:val="003D7D73"/>
    <w:rsid w:val="003E2C96"/>
    <w:rsid w:val="003F016E"/>
    <w:rsid w:val="003F4487"/>
    <w:rsid w:val="003F731A"/>
    <w:rsid w:val="00400AF5"/>
    <w:rsid w:val="00405880"/>
    <w:rsid w:val="00406590"/>
    <w:rsid w:val="004132BC"/>
    <w:rsid w:val="00430FAF"/>
    <w:rsid w:val="00433987"/>
    <w:rsid w:val="00433E5D"/>
    <w:rsid w:val="004377C4"/>
    <w:rsid w:val="0045554D"/>
    <w:rsid w:val="00457640"/>
    <w:rsid w:val="00463DAB"/>
    <w:rsid w:val="00470EE4"/>
    <w:rsid w:val="00471185"/>
    <w:rsid w:val="00476EC9"/>
    <w:rsid w:val="004778B7"/>
    <w:rsid w:val="004856E2"/>
    <w:rsid w:val="00487076"/>
    <w:rsid w:val="004902A0"/>
    <w:rsid w:val="004913BF"/>
    <w:rsid w:val="00491F40"/>
    <w:rsid w:val="00492FEB"/>
    <w:rsid w:val="00496319"/>
    <w:rsid w:val="00497E92"/>
    <w:rsid w:val="004A3087"/>
    <w:rsid w:val="004A7145"/>
    <w:rsid w:val="004C7E98"/>
    <w:rsid w:val="004D2733"/>
    <w:rsid w:val="004D6B56"/>
    <w:rsid w:val="004F20DE"/>
    <w:rsid w:val="004F3766"/>
    <w:rsid w:val="004F3EC6"/>
    <w:rsid w:val="00514C02"/>
    <w:rsid w:val="005240B9"/>
    <w:rsid w:val="0054310A"/>
    <w:rsid w:val="00547666"/>
    <w:rsid w:val="005532C3"/>
    <w:rsid w:val="00553698"/>
    <w:rsid w:val="00566981"/>
    <w:rsid w:val="0056738C"/>
    <w:rsid w:val="00570A69"/>
    <w:rsid w:val="00572ACA"/>
    <w:rsid w:val="00573ABF"/>
    <w:rsid w:val="0058690F"/>
    <w:rsid w:val="0059170B"/>
    <w:rsid w:val="00591E8E"/>
    <w:rsid w:val="005A3DE3"/>
    <w:rsid w:val="005B0487"/>
    <w:rsid w:val="005B7047"/>
    <w:rsid w:val="005C3382"/>
    <w:rsid w:val="006021BC"/>
    <w:rsid w:val="00604365"/>
    <w:rsid w:val="00620AFE"/>
    <w:rsid w:val="00621272"/>
    <w:rsid w:val="00636F0B"/>
    <w:rsid w:val="00642798"/>
    <w:rsid w:val="00643B65"/>
    <w:rsid w:val="006506B0"/>
    <w:rsid w:val="00651D11"/>
    <w:rsid w:val="00656760"/>
    <w:rsid w:val="00656DBB"/>
    <w:rsid w:val="00671EC5"/>
    <w:rsid w:val="00683D5D"/>
    <w:rsid w:val="0069332C"/>
    <w:rsid w:val="0069407B"/>
    <w:rsid w:val="00694684"/>
    <w:rsid w:val="0069535E"/>
    <w:rsid w:val="006B0FA7"/>
    <w:rsid w:val="006B75BF"/>
    <w:rsid w:val="006D03C6"/>
    <w:rsid w:val="006D1478"/>
    <w:rsid w:val="006D2C49"/>
    <w:rsid w:val="006D3A61"/>
    <w:rsid w:val="006D76C7"/>
    <w:rsid w:val="006E01D0"/>
    <w:rsid w:val="006E213E"/>
    <w:rsid w:val="006E513E"/>
    <w:rsid w:val="006E6BF2"/>
    <w:rsid w:val="006F6102"/>
    <w:rsid w:val="0070427C"/>
    <w:rsid w:val="00706B6F"/>
    <w:rsid w:val="0073086D"/>
    <w:rsid w:val="007312B0"/>
    <w:rsid w:val="00731AAC"/>
    <w:rsid w:val="007456F3"/>
    <w:rsid w:val="007476B4"/>
    <w:rsid w:val="007507B2"/>
    <w:rsid w:val="00754FC4"/>
    <w:rsid w:val="00755CAD"/>
    <w:rsid w:val="00755DD8"/>
    <w:rsid w:val="00780296"/>
    <w:rsid w:val="007845A1"/>
    <w:rsid w:val="007911F1"/>
    <w:rsid w:val="00792F34"/>
    <w:rsid w:val="007C4519"/>
    <w:rsid w:val="007E236C"/>
    <w:rsid w:val="007E48C5"/>
    <w:rsid w:val="007F5DF9"/>
    <w:rsid w:val="0080201D"/>
    <w:rsid w:val="00806330"/>
    <w:rsid w:val="00821F6A"/>
    <w:rsid w:val="0082445D"/>
    <w:rsid w:val="00830E09"/>
    <w:rsid w:val="008322D8"/>
    <w:rsid w:val="0083280C"/>
    <w:rsid w:val="00840B4F"/>
    <w:rsid w:val="0084473E"/>
    <w:rsid w:val="00853833"/>
    <w:rsid w:val="00860660"/>
    <w:rsid w:val="00866333"/>
    <w:rsid w:val="00870552"/>
    <w:rsid w:val="0087325F"/>
    <w:rsid w:val="00873B86"/>
    <w:rsid w:val="00884BDC"/>
    <w:rsid w:val="00892F64"/>
    <w:rsid w:val="008A3DAC"/>
    <w:rsid w:val="008B138E"/>
    <w:rsid w:val="008B13D1"/>
    <w:rsid w:val="008B4B37"/>
    <w:rsid w:val="008D6622"/>
    <w:rsid w:val="008D7DC4"/>
    <w:rsid w:val="008E2DD9"/>
    <w:rsid w:val="008E4410"/>
    <w:rsid w:val="008E44DA"/>
    <w:rsid w:val="008F1CC7"/>
    <w:rsid w:val="008F3A9F"/>
    <w:rsid w:val="008F4811"/>
    <w:rsid w:val="00906D3C"/>
    <w:rsid w:val="00925907"/>
    <w:rsid w:val="009315C9"/>
    <w:rsid w:val="00933ACF"/>
    <w:rsid w:val="0096407A"/>
    <w:rsid w:val="00970508"/>
    <w:rsid w:val="00974F9C"/>
    <w:rsid w:val="00981AE4"/>
    <w:rsid w:val="00982726"/>
    <w:rsid w:val="00983416"/>
    <w:rsid w:val="00987177"/>
    <w:rsid w:val="00987663"/>
    <w:rsid w:val="00994215"/>
    <w:rsid w:val="00994318"/>
    <w:rsid w:val="009B1983"/>
    <w:rsid w:val="009D02F5"/>
    <w:rsid w:val="009F0544"/>
    <w:rsid w:val="009F4E24"/>
    <w:rsid w:val="009F6D92"/>
    <w:rsid w:val="00A06457"/>
    <w:rsid w:val="00A14F0B"/>
    <w:rsid w:val="00A3088B"/>
    <w:rsid w:val="00A352A1"/>
    <w:rsid w:val="00A411E3"/>
    <w:rsid w:val="00A5350E"/>
    <w:rsid w:val="00A61C13"/>
    <w:rsid w:val="00A623B4"/>
    <w:rsid w:val="00A65880"/>
    <w:rsid w:val="00A666F4"/>
    <w:rsid w:val="00A7549F"/>
    <w:rsid w:val="00A76066"/>
    <w:rsid w:val="00A8410F"/>
    <w:rsid w:val="00A84D24"/>
    <w:rsid w:val="00A86C1C"/>
    <w:rsid w:val="00AA2602"/>
    <w:rsid w:val="00AA6383"/>
    <w:rsid w:val="00AB13D9"/>
    <w:rsid w:val="00AC4DB1"/>
    <w:rsid w:val="00AD0BBE"/>
    <w:rsid w:val="00AD3BEA"/>
    <w:rsid w:val="00AE53D4"/>
    <w:rsid w:val="00B04CD2"/>
    <w:rsid w:val="00B05212"/>
    <w:rsid w:val="00B0704E"/>
    <w:rsid w:val="00B257DA"/>
    <w:rsid w:val="00B27231"/>
    <w:rsid w:val="00B300BB"/>
    <w:rsid w:val="00B43EC7"/>
    <w:rsid w:val="00B50505"/>
    <w:rsid w:val="00B5557F"/>
    <w:rsid w:val="00B708F1"/>
    <w:rsid w:val="00B72B38"/>
    <w:rsid w:val="00B806E2"/>
    <w:rsid w:val="00B83B53"/>
    <w:rsid w:val="00B8761D"/>
    <w:rsid w:val="00BA079F"/>
    <w:rsid w:val="00BA32A4"/>
    <w:rsid w:val="00BA50A9"/>
    <w:rsid w:val="00BA71DB"/>
    <w:rsid w:val="00BC5D71"/>
    <w:rsid w:val="00BE7461"/>
    <w:rsid w:val="00BE7DC2"/>
    <w:rsid w:val="00BF08FD"/>
    <w:rsid w:val="00C0226E"/>
    <w:rsid w:val="00C06F93"/>
    <w:rsid w:val="00C21D01"/>
    <w:rsid w:val="00C2447D"/>
    <w:rsid w:val="00C260F5"/>
    <w:rsid w:val="00C26E81"/>
    <w:rsid w:val="00C34661"/>
    <w:rsid w:val="00C370BA"/>
    <w:rsid w:val="00C463DA"/>
    <w:rsid w:val="00C475F7"/>
    <w:rsid w:val="00C478DB"/>
    <w:rsid w:val="00C7282A"/>
    <w:rsid w:val="00C75F97"/>
    <w:rsid w:val="00C77214"/>
    <w:rsid w:val="00C85583"/>
    <w:rsid w:val="00CA2C1A"/>
    <w:rsid w:val="00CB11F1"/>
    <w:rsid w:val="00CB2BBE"/>
    <w:rsid w:val="00CD1A3D"/>
    <w:rsid w:val="00CD720B"/>
    <w:rsid w:val="00CE5D78"/>
    <w:rsid w:val="00CE7689"/>
    <w:rsid w:val="00CF5CEE"/>
    <w:rsid w:val="00CF78D2"/>
    <w:rsid w:val="00D01CA6"/>
    <w:rsid w:val="00D1282D"/>
    <w:rsid w:val="00D16715"/>
    <w:rsid w:val="00D2336D"/>
    <w:rsid w:val="00D32400"/>
    <w:rsid w:val="00D34984"/>
    <w:rsid w:val="00D54AC8"/>
    <w:rsid w:val="00D57200"/>
    <w:rsid w:val="00D763E4"/>
    <w:rsid w:val="00D964F4"/>
    <w:rsid w:val="00DA70B8"/>
    <w:rsid w:val="00DC1272"/>
    <w:rsid w:val="00DC4DF3"/>
    <w:rsid w:val="00DD3159"/>
    <w:rsid w:val="00DD33C6"/>
    <w:rsid w:val="00DD69EE"/>
    <w:rsid w:val="00DE23A5"/>
    <w:rsid w:val="00DE3F4F"/>
    <w:rsid w:val="00DF7E01"/>
    <w:rsid w:val="00E010A9"/>
    <w:rsid w:val="00E046DB"/>
    <w:rsid w:val="00E07611"/>
    <w:rsid w:val="00E107CB"/>
    <w:rsid w:val="00E1678B"/>
    <w:rsid w:val="00E170C6"/>
    <w:rsid w:val="00E17896"/>
    <w:rsid w:val="00E20488"/>
    <w:rsid w:val="00E36130"/>
    <w:rsid w:val="00E36385"/>
    <w:rsid w:val="00E437CC"/>
    <w:rsid w:val="00E46DEC"/>
    <w:rsid w:val="00E50388"/>
    <w:rsid w:val="00E51D8E"/>
    <w:rsid w:val="00E664BB"/>
    <w:rsid w:val="00E722DB"/>
    <w:rsid w:val="00E76059"/>
    <w:rsid w:val="00EA1BC2"/>
    <w:rsid w:val="00EB71DB"/>
    <w:rsid w:val="00EC5B3B"/>
    <w:rsid w:val="00ED083B"/>
    <w:rsid w:val="00EE54FF"/>
    <w:rsid w:val="00EF39AC"/>
    <w:rsid w:val="00F00B9B"/>
    <w:rsid w:val="00F10C97"/>
    <w:rsid w:val="00F15488"/>
    <w:rsid w:val="00F276FD"/>
    <w:rsid w:val="00F37625"/>
    <w:rsid w:val="00F52DC8"/>
    <w:rsid w:val="00F556EE"/>
    <w:rsid w:val="00F62A17"/>
    <w:rsid w:val="00F63B6E"/>
    <w:rsid w:val="00F74799"/>
    <w:rsid w:val="00F760C4"/>
    <w:rsid w:val="00F80F48"/>
    <w:rsid w:val="00F83CA7"/>
    <w:rsid w:val="00F87BE5"/>
    <w:rsid w:val="00FB1DCD"/>
    <w:rsid w:val="00FB3AFC"/>
    <w:rsid w:val="00FB656C"/>
    <w:rsid w:val="00FC02D4"/>
    <w:rsid w:val="00FC5F37"/>
    <w:rsid w:val="00FD6172"/>
    <w:rsid w:val="00FE20F9"/>
    <w:rsid w:val="00F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A95822E-DBA2-4300-A880-B7011515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2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34F62"/>
    <w:pPr>
      <w:keepNext/>
      <w:keepLines/>
      <w:spacing w:before="480" w:after="0" w:line="240" w:lineRule="auto"/>
      <w:outlineLvl w:val="0"/>
    </w:pPr>
    <w:rPr>
      <w:rFonts w:ascii="Times New Roman" w:hAnsi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34F62"/>
    <w:rPr>
      <w:rFonts w:cs="Times New Roman"/>
      <w:b/>
      <w:bCs/>
      <w:color w:val="365F91"/>
      <w:sz w:val="28"/>
      <w:szCs w:val="28"/>
      <w:lang w:val="ru-RU" w:eastAsia="en-US" w:bidi="ar-SA"/>
    </w:rPr>
  </w:style>
  <w:style w:type="paragraph" w:styleId="a3">
    <w:name w:val="No Spacing"/>
    <w:uiPriority w:val="99"/>
    <w:qFormat/>
    <w:rsid w:val="0070427C"/>
    <w:rPr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70427C"/>
    <w:pPr>
      <w:ind w:left="720"/>
      <w:contextualSpacing/>
    </w:pPr>
  </w:style>
  <w:style w:type="paragraph" w:styleId="a5">
    <w:name w:val="Normal (Web)"/>
    <w:basedOn w:val="a"/>
    <w:uiPriority w:val="99"/>
    <w:semiHidden/>
    <w:rsid w:val="007042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70427C"/>
    <w:rPr>
      <w:rFonts w:cs="Times New Roman"/>
    </w:rPr>
  </w:style>
  <w:style w:type="character" w:customStyle="1" w:styleId="11pt1">
    <w:name w:val="Основной текст + 11 pt1"/>
    <w:uiPriority w:val="99"/>
    <w:rsid w:val="00334F62"/>
    <w:rPr>
      <w:rFonts w:ascii="Times New Roman" w:hAnsi="Times New Roman"/>
      <w:sz w:val="22"/>
      <w:u w:val="none"/>
      <w:shd w:val="clear" w:color="auto" w:fill="FFFFFF"/>
    </w:rPr>
  </w:style>
  <w:style w:type="paragraph" w:customStyle="1" w:styleId="11">
    <w:name w:val="Абзац списка1"/>
    <w:basedOn w:val="a"/>
    <w:uiPriority w:val="99"/>
    <w:rsid w:val="00BE7DC2"/>
    <w:pPr>
      <w:spacing w:after="80" w:line="240" w:lineRule="auto"/>
      <w:ind w:left="720"/>
      <w:contextualSpacing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B2B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2BB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3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4803</Words>
  <Characters>27382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RePack by SPecialiST</Company>
  <LinksUpToDate>false</LinksUpToDate>
  <CharactersWithSpaces>32121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BIOStar</dc:creator>
  <cp:lastModifiedBy>NCS</cp:lastModifiedBy>
  <cp:revision>17</cp:revision>
  <cp:lastPrinted>2018-11-02T10:48:00Z</cp:lastPrinted>
  <dcterms:created xsi:type="dcterms:W3CDTF">2017-09-21T14:07:00Z</dcterms:created>
  <dcterms:modified xsi:type="dcterms:W3CDTF">2019-09-12T07:35:00Z</dcterms:modified>
</cp:coreProperties>
</file>